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C72F3">
      <w:pPr>
        <w:spacing w:after="160" w:line="259" w:lineRule="auto"/>
        <w:jc w:val="center"/>
        <w:rPr>
          <w:rFonts w:hint="default" w:ascii="Times New Roman" w:hAnsi="Times New Roman" w:eastAsia="Calibri" w:cs="Times New Roman"/>
          <w:b/>
          <w:color w:val="5B9BD5"/>
          <w:sz w:val="72"/>
          <w:szCs w:val="72"/>
          <w:lang w:val="ru-RU" w:eastAsia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1803400</wp:posOffset>
            </wp:positionV>
            <wp:extent cx="1927225" cy="2475230"/>
            <wp:effectExtent l="0" t="0" r="0" b="0"/>
            <wp:wrapTight wrapText="bothSides">
              <wp:wrapPolygon>
                <wp:start x="0" y="0"/>
                <wp:lineTo x="0" y="21445"/>
                <wp:lineTo x="21351" y="21445"/>
                <wp:lineTo x="21351" y="0"/>
                <wp:lineTo x="0" y="0"/>
              </wp:wrapPolygon>
            </wp:wrapTight>
            <wp:docPr id="6" name="Изображение 6" descr="IMG-6c84aedb11a3319f15085e9383fb383f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-6c84aedb11a3319f15085e9383fb383f-V"/>
                    <pic:cNvPicPr>
                      <a:picLocks noChangeAspect="1"/>
                    </pic:cNvPicPr>
                  </pic:nvPicPr>
                  <pic:blipFill>
                    <a:blip r:embed="rId6"/>
                    <a:srcRect t="13940" r="-491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Calibri" w:cs="Times New Roman"/>
          <w:b/>
          <w:color w:val="5B9BD5"/>
          <w:sz w:val="72"/>
          <w:szCs w:val="72"/>
          <w:lang w:eastAsia="en-US"/>
        </w:rPr>
        <w:t>Объединени</w:t>
      </w:r>
      <w:r>
        <w:rPr>
          <w:rFonts w:ascii="Times New Roman" w:hAnsi="Times New Roman" w:eastAsia="Calibri" w:cs="Times New Roman"/>
          <w:b/>
          <w:color w:val="5B9BD5"/>
          <w:sz w:val="72"/>
          <w:szCs w:val="72"/>
          <w:lang w:val="ru-RU" w:eastAsia="en-US"/>
        </w:rPr>
        <w:t>е</w:t>
      </w:r>
      <w:r>
        <w:rPr>
          <w:rFonts w:ascii="Times New Roman" w:hAnsi="Times New Roman" w:eastAsia="Calibri" w:cs="Times New Roman"/>
          <w:b/>
          <w:color w:val="5B9BD5"/>
          <w:sz w:val="72"/>
          <w:szCs w:val="72"/>
          <w:lang w:eastAsia="en-US"/>
        </w:rPr>
        <w:t xml:space="preserve"> по интересам на бесплатной основе:</w:t>
      </w:r>
      <w:r>
        <w:rPr>
          <w:rFonts w:hint="default" w:ascii="Times New Roman" w:hAnsi="Times New Roman" w:eastAsia="Calibri" w:cs="Times New Roman"/>
          <w:b/>
          <w:color w:val="5B9BD5"/>
          <w:sz w:val="72"/>
          <w:szCs w:val="72"/>
          <w:lang w:val="ru-RU" w:eastAsia="en-US"/>
        </w:rPr>
        <w:t xml:space="preserve"> «Детское ручное ткачество»</w:t>
      </w:r>
    </w:p>
    <w:p w14:paraId="26845313">
      <w:pP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Руководитель: </w:t>
      </w:r>
      <w:r>
        <w:rPr>
          <w:rFonts w:ascii="Times New Roman" w:hAnsi="Times New Roman" w:cs="Times New Roman"/>
          <w:b w:val="0"/>
          <w:bCs/>
          <w:sz w:val="36"/>
          <w:szCs w:val="36"/>
        </w:rPr>
        <w:t>Янхотова Н</w:t>
      </w:r>
      <w:r>
        <w:rPr>
          <w:rFonts w:ascii="Times New Roman" w:hAnsi="Times New Roman" w:cs="Times New Roman"/>
          <w:b w:val="0"/>
          <w:bCs/>
          <w:sz w:val="36"/>
          <w:szCs w:val="36"/>
          <w:lang w:val="ru-RU"/>
        </w:rPr>
        <w:t>аталия</w:t>
      </w: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36"/>
          <w:szCs w:val="36"/>
        </w:rPr>
        <w:t>А</w:t>
      </w:r>
      <w:r>
        <w:rPr>
          <w:rFonts w:ascii="Times New Roman" w:hAnsi="Times New Roman" w:cs="Times New Roman"/>
          <w:b w:val="0"/>
          <w:bCs/>
          <w:sz w:val="36"/>
          <w:szCs w:val="36"/>
          <w:lang w:val="ru-RU"/>
        </w:rPr>
        <w:t>натольевна</w:t>
      </w:r>
    </w:p>
    <w:p w14:paraId="34626D1B">
      <w:pPr>
        <w:jc w:val="both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bookmarkStart w:id="0" w:name="_GoBack"/>
      <w:r>
        <w:rPr>
          <w:rFonts w:ascii="Times New Roman" w:hAnsi="Times New Roman" w:cs="Times New Roman"/>
          <w:b/>
          <w:bCs w:val="0"/>
          <w:sz w:val="36"/>
          <w:szCs w:val="36"/>
          <w:lang w:val="ru-RU"/>
        </w:rPr>
        <w:t>Цель</w:t>
      </w:r>
      <w:r>
        <w:rPr>
          <w:rFonts w:hint="default" w:ascii="Times New Roman" w:hAnsi="Times New Roman" w:cs="Times New Roman"/>
          <w:b/>
          <w:bCs w:val="0"/>
          <w:sz w:val="36"/>
          <w:szCs w:val="36"/>
          <w:lang w:val="ru-RU"/>
        </w:rPr>
        <w:t xml:space="preserve"> объединения по интересам:</w:t>
      </w:r>
      <w:bookmarkEnd w:id="0"/>
      <w:r>
        <w:rPr>
          <w:rFonts w:hint="default" w:ascii="Times New Roman" w:hAnsi="Times New Roman" w:cs="Times New Roman"/>
          <w:b/>
          <w:bCs w:val="0"/>
          <w:sz w:val="36"/>
          <w:szCs w:val="36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>создание условий для развития творческих способностей и духовно-нравственных качеств личности путем приобщения воспитанников к одному из видов традиционного национального искусства: ручному ткачеству на примере технологии гобеленоплетения.</w:t>
      </w:r>
    </w:p>
    <w:p w14:paraId="7BA62F18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313055</wp:posOffset>
            </wp:positionV>
            <wp:extent cx="2756535" cy="2067560"/>
            <wp:effectExtent l="0" t="0" r="5715" b="8890"/>
            <wp:wrapTight wrapText="bothSides">
              <wp:wrapPolygon>
                <wp:start x="0" y="0"/>
                <wp:lineTo x="0" y="21494"/>
                <wp:lineTo x="21496" y="21494"/>
                <wp:lineTo x="21496" y="0"/>
                <wp:lineTo x="0" y="0"/>
              </wp:wrapPolygon>
            </wp:wrapTight>
            <wp:docPr id="1" name="Изображение 1" descr="IMG-29e2112b93a8dfffce9a6880fe6ef341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29e2112b93a8dfffce9a6880fe6ef341-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180340</wp:posOffset>
            </wp:positionV>
            <wp:extent cx="1463675" cy="2345055"/>
            <wp:effectExtent l="0" t="0" r="41275" b="36195"/>
            <wp:wrapTight wrapText="bothSides">
              <wp:wrapPolygon>
                <wp:start x="0" y="0"/>
                <wp:lineTo x="0" y="21407"/>
                <wp:lineTo x="21366" y="21407"/>
                <wp:lineTo x="21366" y="0"/>
                <wp:lineTo x="0" y="0"/>
              </wp:wrapPolygon>
            </wp:wrapTight>
            <wp:docPr id="5" name="Изображение 5" descr="IMG-ac8501d343e7646e940c5f8e0c9bdef3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-ac8501d343e7646e940c5f8e0c9bdef3-V"/>
                    <pic:cNvPicPr>
                      <a:picLocks noChangeAspect="1"/>
                    </pic:cNvPicPr>
                  </pic:nvPicPr>
                  <pic:blipFill>
                    <a:blip r:embed="rId8"/>
                    <a:srcRect b="9896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2827655</wp:posOffset>
            </wp:positionV>
            <wp:extent cx="2123440" cy="1592580"/>
            <wp:effectExtent l="0" t="0" r="10160" b="7620"/>
            <wp:wrapTight wrapText="bothSides">
              <wp:wrapPolygon>
                <wp:start x="0" y="0"/>
                <wp:lineTo x="0" y="21445"/>
                <wp:lineTo x="21316" y="21445"/>
                <wp:lineTo x="21316" y="0"/>
                <wp:lineTo x="0" y="0"/>
              </wp:wrapPolygon>
            </wp:wrapTight>
            <wp:docPr id="2" name="Изображение 2" descr="IMG-42e6a3e409c012c7159f1b134ef963cf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42e6a3e409c012c7159f1b134ef963cf-V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2791460</wp:posOffset>
            </wp:positionV>
            <wp:extent cx="2807335" cy="1621155"/>
            <wp:effectExtent l="0" t="0" r="12065" b="17145"/>
            <wp:wrapTight wrapText="bothSides">
              <wp:wrapPolygon>
                <wp:start x="0" y="0"/>
                <wp:lineTo x="0" y="21321"/>
                <wp:lineTo x="21400" y="21321"/>
                <wp:lineTo x="21400" y="0"/>
                <wp:lineTo x="0" y="0"/>
              </wp:wrapPolygon>
            </wp:wrapTight>
            <wp:docPr id="4" name="Изображение 4" descr="IMG-9d40b0e0e036c67542f5faa9116458a8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-9d40b0e0e036c67542f5faa9116458a8-V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38E0"/>
    <w:rsid w:val="1DA641DA"/>
    <w:rsid w:val="4A19400D"/>
    <w:rsid w:val="527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2026-01-29T09:12:00Z</dcterms:created>
  <dc:creator>user</dc:creator>
  <cp:lastModifiedBy>user</cp:lastModifiedBy>
  <dcterms:modified xsi:type="dcterms:W3CDTF">2026-02-02T12:20:49Z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81BB3373AD5B4E2D91AB8983F7068D84_12</vt:lpwstr>
  </property>
</Properties>
</file>