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E7" w:rsidRPr="00B624BD" w:rsidRDefault="00F83A75" w:rsidP="00797E2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- класс</w:t>
      </w:r>
    </w:p>
    <w:p w:rsidR="002468E7" w:rsidRPr="00797E29" w:rsidRDefault="002468E7" w:rsidP="00797E2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E29">
        <w:rPr>
          <w:rFonts w:ascii="Times New Roman" w:hAnsi="Times New Roman" w:cs="Times New Roman"/>
          <w:b/>
          <w:sz w:val="28"/>
          <w:szCs w:val="28"/>
        </w:rPr>
        <w:t>для педагогов учреждений дошкольного образования</w:t>
      </w:r>
    </w:p>
    <w:p w:rsidR="002468E7" w:rsidRPr="00797E29" w:rsidRDefault="002468E7" w:rsidP="00797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«МАЛЬЧИКИ И ДЕВОЧКИ — МЫ ТАКИЕ РАЗНЫЕ»</w:t>
      </w:r>
    </w:p>
    <w:p w:rsidR="002468E7" w:rsidRPr="00797E29" w:rsidRDefault="002468E7" w:rsidP="00797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повышение профессиональной компетентности педагогов  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дошкольного образования по вопросам</w:t>
      </w:r>
      <w:r w:rsidR="007F3126" w:rsidRP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гендерного воспитания детей. </w:t>
      </w:r>
    </w:p>
    <w:p w:rsidR="002468E7" w:rsidRPr="00E44035" w:rsidRDefault="002468E7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 для проведения мастер- класса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мультимедийная установка, презентация, 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и цветные 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формата А3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штук), цветные маркеры, фломастеры маркеры;   </w:t>
      </w:r>
      <w:proofErr w:type="spellStart"/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 самоклеящейся бумаги голубого и розового цвета по числу участников;  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атрибуты одежды для мальчиков и девочек.</w:t>
      </w:r>
    </w:p>
    <w:p w:rsidR="00E44035" w:rsidRPr="00E44035" w:rsidRDefault="00E44035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условия: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делятся на две группы</w:t>
      </w:r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выбирая </w:t>
      </w:r>
      <w:proofErr w:type="spellStart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розового или голубого цвета,</w:t>
      </w:r>
      <w:r w:rsidRPr="00E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располагаются за двумя столами, чтобы малые группы из 5-8 участников не мешали работе друг друга. </w:t>
      </w:r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команду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 </w:t>
      </w:r>
      <w:proofErr w:type="gramStart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</w:t>
      </w:r>
      <w:proofErr w:type="gramEnd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 мальчиков)</w:t>
      </w:r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другую команду</w:t>
      </w:r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—участники с розовыми </w:t>
      </w:r>
      <w:proofErr w:type="spellStart"/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 девочек)</w:t>
      </w:r>
    </w:p>
    <w:p w:rsidR="002468E7" w:rsidRPr="00797E29" w:rsidRDefault="002468E7" w:rsidP="00797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 класса</w:t>
      </w:r>
    </w:p>
    <w:p w:rsidR="00E44035" w:rsidRDefault="00E44035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BD56E0" w:rsidRPr="00797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коллеги</w:t>
      </w:r>
      <w:r w:rsidR="005F12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ва</w:t>
      </w:r>
      <w:r w:rsidR="002468E7" w:rsidRPr="00797E29">
        <w:rPr>
          <w:rFonts w:ascii="Times New Roman" w:hAnsi="Times New Roman" w:cs="Times New Roman"/>
          <w:sz w:val="28"/>
          <w:szCs w:val="28"/>
        </w:rPr>
        <w:t>с поприветствовать на мастер-</w:t>
      </w:r>
      <w:r w:rsidR="001C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</w:t>
      </w:r>
      <w:r w:rsidR="002468E7" w:rsidRPr="00797E29">
        <w:rPr>
          <w:rFonts w:ascii="Times New Roman" w:hAnsi="Times New Roman" w:cs="Times New Roman"/>
          <w:sz w:val="28"/>
          <w:szCs w:val="28"/>
        </w:rPr>
        <w:t>Гендерное воспитание детей в учреждении дошкольного образования</w:t>
      </w:r>
      <w:r w:rsidR="001C30F6">
        <w:rPr>
          <w:rFonts w:ascii="Times New Roman" w:hAnsi="Times New Roman" w:cs="Times New Roman"/>
          <w:sz w:val="28"/>
          <w:szCs w:val="28"/>
        </w:rPr>
        <w:t xml:space="preserve"> посредством организации нерегламентированной деятельности</w:t>
      </w:r>
      <w:r w:rsidR="002468E7" w:rsidRPr="00797E29">
        <w:rPr>
          <w:rFonts w:ascii="Times New Roman" w:hAnsi="Times New Roman" w:cs="Times New Roman"/>
          <w:sz w:val="28"/>
          <w:szCs w:val="28"/>
        </w:rPr>
        <w:t>».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начать работать вместе с нами, давайте познакомимся</w:t>
      </w:r>
      <w:r w:rsidR="001C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(участникам предлагается написать своё имя на </w:t>
      </w:r>
      <w:proofErr w:type="spellStart"/>
      <w:r w:rsidR="0089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 </w:t>
      </w:r>
      <w:r w:rsidR="005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0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8E7" w:rsidRPr="00797E29" w:rsidRDefault="00E44035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мастер-класс даст возможность каждому из вас актуализировать теоретические знания по гендерному воспитанию</w:t>
      </w:r>
      <w:r w:rsidR="00D2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 оценить свои знания.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68E7" w:rsidRPr="00797E29" w:rsidRDefault="00D253F8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7E29"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и девочки два разных мира. Ни в коем случае нельзя их воспитывать одинаково! Они по-разному смотрят и видят, слушают и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слышат, по-разному говорят и молчат, чувствуют и переживают. Они р</w:t>
      </w:r>
      <w:r w:rsidR="006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—  и по-своему прекрасны!</w:t>
      </w:r>
    </w:p>
    <w:p w:rsidR="002468E7" w:rsidRPr="006E4708" w:rsidRDefault="002468E7" w:rsidP="00797E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6E470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Разнополое воспитание в детском саду во многом опирается на индивидуальные особенности конкретного ребенка, зависит от тех примеров поведения женщин и мужчин, с которыми маленький человек постоянно сталкивается в семье. Многие родители, указывая на этот воспитательный момент, считают, что</w:t>
      </w:r>
      <w:r w:rsidR="003743C0" w:rsidRPr="006E470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больше ничего делать не нужно.</w:t>
      </w:r>
    </w:p>
    <w:p w:rsidR="002468E7" w:rsidRPr="006E4708" w:rsidRDefault="002468E7" w:rsidP="00797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6E470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Так как, например, папа редко бывает дома, а мама ассоциируется сразу с двумя полами, или образец папы вообще недоступен. Девочек и мальчиков зачастую воспитывают мамы или бабушки, а в детском саду женщины-воспитатели, в школах женщины-учителя.</w:t>
      </w:r>
    </w:p>
    <w:p w:rsidR="002468E7" w:rsidRPr="006E4708" w:rsidRDefault="002468E7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Воспитание детей с учётом их гендерных особенностей призвано помочь ребёнку осознать себя представителем того или иного пола. В результате этого у детей формируется гендерная устойчивость: «Я – девочка и буду ей постоянно, я – мальчик и всегда буду им».</w:t>
      </w:r>
    </w:p>
    <w:p w:rsidR="002468E7" w:rsidRPr="00797E29" w:rsidRDefault="002468E7" w:rsidP="006362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Психологи считают, что очень важно начинать эту работу как можно раньше, так как представления детей к женскому или мужскому полу ещё не устойчивы. </w:t>
      </w:r>
      <w:r w:rsidR="0063622C"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 начинать это необходимо </w:t>
      </w:r>
      <w:r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изучения психологических особенностей мальчиков и девочек.</w:t>
      </w:r>
      <w:r w:rsidR="0063622C"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</w:t>
      </w:r>
      <w:r w:rsidRPr="006E47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редлагаю вам попробовать разобраться в этом.</w:t>
      </w:r>
    </w:p>
    <w:p w:rsidR="00797E29" w:rsidRPr="00797E29" w:rsidRDefault="002911E4" w:rsidP="00797E29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2468E7" w:rsidRPr="00797E29">
        <w:rPr>
          <w:rFonts w:ascii="Times New Roman" w:hAnsi="Times New Roman" w:cs="Times New Roman"/>
          <w:b/>
          <w:sz w:val="28"/>
          <w:szCs w:val="28"/>
        </w:rPr>
        <w:t xml:space="preserve">  «Психологический портрет»</w:t>
      </w:r>
    </w:p>
    <w:p w:rsidR="00895DAB" w:rsidRPr="00895DAB" w:rsidRDefault="00895DAB" w:rsidP="00860978">
      <w:pPr>
        <w:pStyle w:val="a7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AB">
        <w:rPr>
          <w:rFonts w:ascii="Times New Roman" w:hAnsi="Times New Roman" w:cs="Times New Roman"/>
          <w:b/>
          <w:sz w:val="28"/>
          <w:szCs w:val="28"/>
        </w:rPr>
        <w:t>Цель</w:t>
      </w:r>
      <w:r w:rsidRPr="00895DAB">
        <w:rPr>
          <w:rFonts w:ascii="Times New Roman" w:hAnsi="Times New Roman" w:cs="Times New Roman"/>
          <w:sz w:val="28"/>
          <w:szCs w:val="28"/>
        </w:rPr>
        <w:t>: совершенствова</w:t>
      </w:r>
      <w:r w:rsidR="00244051">
        <w:rPr>
          <w:rFonts w:ascii="Times New Roman" w:hAnsi="Times New Roman" w:cs="Times New Roman"/>
          <w:sz w:val="28"/>
          <w:szCs w:val="28"/>
        </w:rPr>
        <w:t>ть</w:t>
      </w:r>
      <w:r w:rsidRPr="00895DA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44051">
        <w:rPr>
          <w:rFonts w:ascii="Times New Roman" w:hAnsi="Times New Roman" w:cs="Times New Roman"/>
          <w:sz w:val="28"/>
          <w:szCs w:val="28"/>
        </w:rPr>
        <w:t>я</w:t>
      </w:r>
      <w:r w:rsidRPr="00895DAB">
        <w:rPr>
          <w:rFonts w:ascii="Times New Roman" w:hAnsi="Times New Roman" w:cs="Times New Roman"/>
          <w:sz w:val="28"/>
          <w:szCs w:val="28"/>
        </w:rPr>
        <w:t xml:space="preserve"> педагогов по вопросам физического и психического развития ребёнка</w:t>
      </w:r>
    </w:p>
    <w:p w:rsidR="002468E7" w:rsidRPr="00797E29" w:rsidRDefault="002468E7" w:rsidP="00860978">
      <w:pPr>
        <w:pStyle w:val="a7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7DE">
        <w:rPr>
          <w:rFonts w:ascii="Times New Roman" w:hAnsi="Times New Roman" w:cs="Times New Roman"/>
          <w:sz w:val="28"/>
          <w:szCs w:val="28"/>
        </w:rPr>
        <w:t>(</w:t>
      </w:r>
      <w:r w:rsidR="00895DAB" w:rsidRPr="003077DE">
        <w:rPr>
          <w:rFonts w:ascii="Times New Roman" w:hAnsi="Times New Roman" w:cs="Times New Roman"/>
          <w:sz w:val="28"/>
          <w:szCs w:val="28"/>
        </w:rPr>
        <w:t>На столах у каждой группы лежат «вперемеш</w:t>
      </w:r>
      <w:r w:rsidR="003077DE" w:rsidRPr="003077DE">
        <w:rPr>
          <w:rFonts w:ascii="Times New Roman" w:hAnsi="Times New Roman" w:cs="Times New Roman"/>
          <w:sz w:val="28"/>
          <w:szCs w:val="28"/>
        </w:rPr>
        <w:t>ку», нарезанные полосками характеристики и мальчиков и девочек.</w:t>
      </w:r>
      <w:proofErr w:type="gramEnd"/>
      <w:r w:rsidR="003077DE" w:rsidRPr="003077DE">
        <w:rPr>
          <w:rFonts w:ascii="Times New Roman" w:hAnsi="Times New Roman" w:cs="Times New Roman"/>
          <w:sz w:val="28"/>
          <w:szCs w:val="28"/>
        </w:rPr>
        <w:t xml:space="preserve"> </w:t>
      </w:r>
      <w:r w:rsidR="00797E29" w:rsidRPr="003077DE">
        <w:rPr>
          <w:rFonts w:ascii="Times New Roman" w:hAnsi="Times New Roman" w:cs="Times New Roman"/>
          <w:sz w:val="28"/>
          <w:szCs w:val="28"/>
        </w:rPr>
        <w:t xml:space="preserve">Одной команде педагогов предлагается выбрать </w:t>
      </w:r>
      <w:r w:rsidRPr="003077DE">
        <w:rPr>
          <w:rFonts w:ascii="Times New Roman" w:hAnsi="Times New Roman" w:cs="Times New Roman"/>
          <w:sz w:val="28"/>
          <w:szCs w:val="28"/>
        </w:rPr>
        <w:t xml:space="preserve"> характеристики для мальчиков</w:t>
      </w:r>
      <w:r w:rsidR="00797E29" w:rsidRPr="003077DE">
        <w:rPr>
          <w:rFonts w:ascii="Times New Roman" w:hAnsi="Times New Roman" w:cs="Times New Roman"/>
          <w:sz w:val="28"/>
          <w:szCs w:val="28"/>
        </w:rPr>
        <w:t xml:space="preserve">, второй команде — для </w:t>
      </w:r>
      <w:r w:rsidRPr="003077DE">
        <w:rPr>
          <w:rFonts w:ascii="Times New Roman" w:hAnsi="Times New Roman" w:cs="Times New Roman"/>
          <w:sz w:val="28"/>
          <w:szCs w:val="28"/>
        </w:rPr>
        <w:t>девочек</w:t>
      </w:r>
      <w:r w:rsidR="003077DE" w:rsidRPr="003077DE">
        <w:rPr>
          <w:rFonts w:ascii="Times New Roman" w:hAnsi="Times New Roman" w:cs="Times New Roman"/>
          <w:sz w:val="28"/>
          <w:szCs w:val="28"/>
        </w:rPr>
        <w:t xml:space="preserve"> и с помощью клея приклеить их на </w:t>
      </w:r>
      <w:r w:rsidR="003077DE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формата А3</w:t>
      </w:r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конце, каждая из команд зачитывает с психологический портрет для мальчиков и для девочек</w:t>
      </w:r>
      <w:r w:rsidR="009A3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830" w:rsidRPr="009A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дается 5 минут.</w:t>
      </w:r>
      <w:r w:rsidR="0063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 интерактивную доску выводится таблица</w:t>
      </w:r>
      <w:r w:rsidRPr="00797E2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2468E7" w:rsidRPr="00797E29" w:rsidTr="00895DAB"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2468E7" w:rsidP="00797E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2468E7" w:rsidP="00797E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</w:tr>
      <w:tr w:rsidR="002468E7" w:rsidRPr="00797E29" w:rsidTr="00895DAB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Чаще проявляют симпатию,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ярче выражают сочувствие другому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человеку.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20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гибкость при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 к новым условиям.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сопротивляемость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стрессовым ситуациям.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Быстрее реагируют на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мимику, жесты, позу и т.д.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возбудимы,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раздражительны, беспокойны,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нетерпеливы.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снимают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эмоциональную напряженность.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Вместо переживаний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переключаются на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продуктивную деятельность.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Быстрее реагируют на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замечания взрослого</w:t>
            </w:r>
          </w:p>
        </w:tc>
      </w:tr>
      <w:tr w:rsidR="002468E7" w:rsidRPr="00797E29" w:rsidTr="00895DAB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тематика игр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(«семья»,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«больница»,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«магазин»)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подвижные с малой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средней степенью подвижности.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Изображает людей,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Любят лирические,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спокойные мелодии.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военно-героической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тематики. Игры на приключенческую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тематику.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6.Игры подвижные с высокой степенью двигательной активности.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технику, машины.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Любят маршевую, бодрую</w:t>
            </w:r>
            <w:r w:rsidR="0086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</w:tr>
      <w:tr w:rsidR="002468E7" w:rsidRPr="00797E29" w:rsidTr="00895DAB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 выполняют задачи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типовые, шаблонно.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10.Тщательно, качественно, аккуратно выполняют задания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Любят решать нестандартные</w:t>
            </w:r>
          </w:p>
          <w:p w:rsidR="002468E7" w:rsidRPr="00797E29" w:rsidRDefault="002468E7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 выдвигают новые идеи.</w:t>
            </w:r>
          </w:p>
          <w:p w:rsidR="002468E7" w:rsidRPr="00797E29" w:rsidRDefault="00620CEE" w:rsidP="00797E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468E7" w:rsidRPr="0079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интересно делать одно и то же, исполнительская часть оформления задания невелика</w:t>
            </w:r>
          </w:p>
        </w:tc>
      </w:tr>
    </w:tbl>
    <w:p w:rsidR="001155A7" w:rsidRDefault="001155A7" w:rsidP="00797E2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8E7" w:rsidRPr="00797E29" w:rsidRDefault="002468E7" w:rsidP="00797E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увидели отличия в 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="00797E29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хологических особенностях между 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мальчиками и девочками</w:t>
      </w:r>
      <w:r w:rsidR="00797E29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E29" w:rsidRPr="00D0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4)</w:t>
      </w:r>
    </w:p>
    <w:p w:rsidR="002468E7" w:rsidRDefault="00860978" w:rsidP="00797E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97E29" w:rsidRPr="00797E29">
        <w:rPr>
          <w:b/>
          <w:sz w:val="28"/>
          <w:szCs w:val="28"/>
        </w:rPr>
        <w:t>.</w:t>
      </w:r>
      <w:r w:rsidR="00797E29" w:rsidRPr="00797E29">
        <w:rPr>
          <w:sz w:val="28"/>
          <w:szCs w:val="28"/>
        </w:rPr>
        <w:t xml:space="preserve"> </w:t>
      </w:r>
      <w:r w:rsidR="003077DE">
        <w:rPr>
          <w:sz w:val="28"/>
          <w:szCs w:val="28"/>
        </w:rPr>
        <w:t>Для гендерного воспитания в</w:t>
      </w:r>
      <w:r w:rsidR="00935C18">
        <w:rPr>
          <w:sz w:val="28"/>
          <w:szCs w:val="28"/>
        </w:rPr>
        <w:t xml:space="preserve"> групповом помещении </w:t>
      </w:r>
      <w:r w:rsidR="002468E7" w:rsidRPr="00797E29">
        <w:rPr>
          <w:sz w:val="28"/>
          <w:szCs w:val="28"/>
        </w:rPr>
        <w:t>создана развивающая предметно-пространственная  среда для мальчиков и для девочек, которая содержит в себе большое количество разнообразных предметов: игрушек, инструментов, деталей, которые можно использовать не только по прямому назначению, но и в качестве предметов-заместителей. Девочки предпочитают тихие игры на семейно-бытовые темы, а мальчики</w:t>
      </w:r>
      <w:r w:rsidR="00935C18">
        <w:rPr>
          <w:sz w:val="28"/>
          <w:szCs w:val="28"/>
        </w:rPr>
        <w:t xml:space="preserve"> —</w:t>
      </w:r>
      <w:r w:rsidR="002468E7" w:rsidRPr="00797E29">
        <w:rPr>
          <w:sz w:val="28"/>
          <w:szCs w:val="28"/>
        </w:rPr>
        <w:t xml:space="preserve"> наполненные движением, шумом. </w:t>
      </w:r>
    </w:p>
    <w:p w:rsidR="00780E42" w:rsidRPr="00797E29" w:rsidRDefault="00780E42" w:rsidP="00797E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7E29">
        <w:rPr>
          <w:color w:val="000000"/>
          <w:sz w:val="28"/>
          <w:szCs w:val="28"/>
        </w:rPr>
        <w:lastRenderedPageBreak/>
        <w:t>Для игр у девочек есть   небольшое игровое пространство в групповой комнате учреждения дошкольного образования. Девочки чаще всего в играх осваивают роль мамы, поэтому у них  достаточное количество кукол, колясок и прочей атрибутики.</w:t>
      </w:r>
    </w:p>
    <w:p w:rsidR="00244051" w:rsidRDefault="002911E4" w:rsidP="00797E2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 « М</w:t>
      </w:r>
      <w:r w:rsidR="00244051">
        <w:rPr>
          <w:b/>
          <w:sz w:val="28"/>
          <w:szCs w:val="28"/>
        </w:rPr>
        <w:t xml:space="preserve">оделирование </w:t>
      </w:r>
      <w:r>
        <w:rPr>
          <w:b/>
          <w:sz w:val="28"/>
          <w:szCs w:val="28"/>
        </w:rPr>
        <w:t>моей</w:t>
      </w:r>
      <w:r w:rsidR="00244051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244051">
        <w:rPr>
          <w:b/>
          <w:sz w:val="28"/>
          <w:szCs w:val="28"/>
        </w:rPr>
        <w:t>»</w:t>
      </w:r>
    </w:p>
    <w:p w:rsidR="00244051" w:rsidRDefault="00244051" w:rsidP="0024405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Цель</w:t>
      </w:r>
      <w:r w:rsidRPr="00244051">
        <w:rPr>
          <w:sz w:val="28"/>
          <w:szCs w:val="28"/>
        </w:rPr>
        <w:t>: уметь эффективно организовывать и содержательно наполнять групповое пространство с учётом психологических особенностей воспитанников</w:t>
      </w:r>
      <w:r w:rsidR="006E4708">
        <w:rPr>
          <w:sz w:val="28"/>
          <w:szCs w:val="28"/>
        </w:rPr>
        <w:t>.</w:t>
      </w:r>
    </w:p>
    <w:p w:rsidR="00244051" w:rsidRDefault="00244051" w:rsidP="009A383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(У каждой группы на столах лежат листы бумаги А3.</w:t>
      </w:r>
      <w:proofErr w:type="gramEnd"/>
      <w:r>
        <w:rPr>
          <w:sz w:val="28"/>
          <w:szCs w:val="28"/>
        </w:rPr>
        <w:t xml:space="preserve"> Каждой команде необходимо смоделировать своё групповое помещение для воспитанников, </w:t>
      </w:r>
      <w:r w:rsidR="005061DB">
        <w:rPr>
          <w:sz w:val="28"/>
          <w:szCs w:val="28"/>
        </w:rPr>
        <w:t>р</w:t>
      </w:r>
      <w:r w:rsidR="009A3830">
        <w:rPr>
          <w:sz w:val="28"/>
          <w:szCs w:val="28"/>
        </w:rPr>
        <w:t>азмести</w:t>
      </w:r>
      <w:r w:rsidR="005061DB">
        <w:rPr>
          <w:sz w:val="28"/>
          <w:szCs w:val="28"/>
        </w:rPr>
        <w:t>в</w:t>
      </w:r>
      <w:r w:rsidR="009A3830">
        <w:rPr>
          <w:sz w:val="28"/>
          <w:szCs w:val="28"/>
        </w:rPr>
        <w:t xml:space="preserve"> основные центры: игровой центр, центр познавательной практической деятельности, </w:t>
      </w:r>
      <w:r w:rsidR="005061DB">
        <w:rPr>
          <w:sz w:val="28"/>
          <w:szCs w:val="28"/>
        </w:rPr>
        <w:t xml:space="preserve">центр </w:t>
      </w:r>
      <w:r w:rsidR="009A3830">
        <w:rPr>
          <w:sz w:val="28"/>
          <w:szCs w:val="28"/>
        </w:rPr>
        <w:t>художественной деятельности, центр двигательной активности и др.</w:t>
      </w:r>
      <w:r w:rsidR="005061DB">
        <w:rPr>
          <w:sz w:val="28"/>
          <w:szCs w:val="28"/>
        </w:rPr>
        <w:t xml:space="preserve">, наполнив их различными играми и атрибутами. Одна команда наполняет созданные центры играми и атрибутами для мальчиков, вторая команда — играми и атрибутами для девочек. </w:t>
      </w:r>
      <w:proofErr w:type="gramStart"/>
      <w:r w:rsidR="009A3830">
        <w:rPr>
          <w:sz w:val="28"/>
          <w:szCs w:val="28"/>
        </w:rPr>
        <w:t>На выполнение задания</w:t>
      </w:r>
      <w:r w:rsidR="001B0A1A">
        <w:rPr>
          <w:sz w:val="28"/>
          <w:szCs w:val="28"/>
        </w:rPr>
        <w:t xml:space="preserve"> </w:t>
      </w:r>
      <w:r w:rsidR="002911E4">
        <w:rPr>
          <w:sz w:val="28"/>
          <w:szCs w:val="28"/>
        </w:rPr>
        <w:t>5</w:t>
      </w:r>
      <w:r w:rsidR="009A3830">
        <w:rPr>
          <w:sz w:val="28"/>
          <w:szCs w:val="28"/>
        </w:rPr>
        <w:t>-1</w:t>
      </w:r>
      <w:r w:rsidR="002911E4">
        <w:rPr>
          <w:sz w:val="28"/>
          <w:szCs w:val="28"/>
        </w:rPr>
        <w:t>0</w:t>
      </w:r>
      <w:r w:rsidR="009A3830">
        <w:rPr>
          <w:sz w:val="28"/>
          <w:szCs w:val="28"/>
        </w:rPr>
        <w:t xml:space="preserve"> минут)</w:t>
      </w:r>
      <w:proofErr w:type="gramEnd"/>
    </w:p>
    <w:p w:rsidR="005061DB" w:rsidRPr="00244051" w:rsidRDefault="005061DB" w:rsidP="009A383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61DB">
        <w:rPr>
          <w:b/>
          <w:sz w:val="28"/>
          <w:szCs w:val="28"/>
        </w:rPr>
        <w:t>Вывод</w:t>
      </w:r>
      <w:r w:rsidR="001B0A1A">
        <w:rPr>
          <w:sz w:val="28"/>
          <w:szCs w:val="28"/>
        </w:rPr>
        <w:t>: В</w:t>
      </w:r>
      <w:r>
        <w:rPr>
          <w:sz w:val="28"/>
          <w:szCs w:val="28"/>
        </w:rPr>
        <w:t>се центры развивающей предметно-пространственной среды можно наполнить как играми для девочек</w:t>
      </w:r>
      <w:r w:rsidR="001B0A1A">
        <w:rPr>
          <w:sz w:val="28"/>
          <w:szCs w:val="28"/>
        </w:rPr>
        <w:t>, так и играми для мальчиков.</w:t>
      </w:r>
    </w:p>
    <w:p w:rsidR="001B0A1A" w:rsidRPr="00780E42" w:rsidRDefault="00780E42" w:rsidP="00780E4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797E29">
        <w:rPr>
          <w:color w:val="000000"/>
          <w:sz w:val="28"/>
          <w:szCs w:val="28"/>
        </w:rPr>
        <w:t>В игре закладывается фундамент эмоционально-позитивного отношения к роли ребенка в обществе, как мужчины или женщины, как папы или мамы в дальнейшем его развитии. При создании образа ребенок может выражать как женские, так и мужские качества, профессии.</w:t>
      </w:r>
      <w:r>
        <w:rPr>
          <w:b/>
          <w:sz w:val="28"/>
          <w:szCs w:val="28"/>
        </w:rPr>
        <w:tab/>
      </w:r>
    </w:p>
    <w:p w:rsidR="006E7A6A" w:rsidRDefault="002911E4" w:rsidP="006E7A6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="002468E7" w:rsidRPr="00797E29">
        <w:rPr>
          <w:b/>
          <w:sz w:val="28"/>
          <w:szCs w:val="28"/>
        </w:rPr>
        <w:t xml:space="preserve"> «Современная сюжетно-ролевая игра»</w:t>
      </w:r>
    </w:p>
    <w:p w:rsidR="00501373" w:rsidRDefault="00501373" w:rsidP="0050137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Цель: </w:t>
      </w:r>
      <w:r w:rsidRPr="00501373">
        <w:rPr>
          <w:sz w:val="28"/>
          <w:szCs w:val="28"/>
        </w:rPr>
        <w:t>осмысление педагогом способов организации и руководства игровой деятельностью</w:t>
      </w:r>
    </w:p>
    <w:p w:rsidR="00780E42" w:rsidRPr="006E7A6A" w:rsidRDefault="006E7A6A" w:rsidP="006E7A6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780E42" w:rsidRPr="006E7A6A">
        <w:rPr>
          <w:sz w:val="28"/>
          <w:szCs w:val="28"/>
        </w:rPr>
        <w:t>Д</w:t>
      </w:r>
      <w:r w:rsidR="00797E29" w:rsidRPr="006E7A6A">
        <w:rPr>
          <w:sz w:val="28"/>
          <w:szCs w:val="28"/>
        </w:rPr>
        <w:t xml:space="preserve">вум командам </w:t>
      </w:r>
      <w:r w:rsidR="002468E7" w:rsidRPr="006E7A6A">
        <w:rPr>
          <w:sz w:val="28"/>
          <w:szCs w:val="28"/>
        </w:rPr>
        <w:t xml:space="preserve">необходимо </w:t>
      </w:r>
      <w:r w:rsidR="00780E42" w:rsidRPr="006E7A6A">
        <w:rPr>
          <w:sz w:val="28"/>
          <w:szCs w:val="28"/>
        </w:rPr>
        <w:t>разработать сценарий современной сюжетно-ролевой игры</w:t>
      </w:r>
      <w:r w:rsidRPr="006E7A6A">
        <w:rPr>
          <w:sz w:val="28"/>
          <w:szCs w:val="28"/>
        </w:rPr>
        <w:t xml:space="preserve"> для мальчиков и девочек,</w:t>
      </w:r>
      <w:r w:rsidR="00780E42" w:rsidRPr="006E7A6A">
        <w:rPr>
          <w:sz w:val="28"/>
          <w:szCs w:val="28"/>
        </w:rPr>
        <w:t xml:space="preserve"> по </w:t>
      </w:r>
      <w:r w:rsidRPr="006E7A6A">
        <w:rPr>
          <w:sz w:val="28"/>
          <w:szCs w:val="28"/>
        </w:rPr>
        <w:t>алгоритму</w:t>
      </w:r>
      <w:r w:rsidR="00780E42" w:rsidRPr="006E7A6A">
        <w:rPr>
          <w:sz w:val="28"/>
          <w:szCs w:val="28"/>
        </w:rPr>
        <w:t>:</w:t>
      </w:r>
    </w:p>
    <w:p w:rsidR="006E7A6A" w:rsidRPr="006E7A6A" w:rsidRDefault="00780E42" w:rsidP="006E7A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gramStart"/>
      <w:r w:rsidRPr="006E7A6A">
        <w:rPr>
          <w:sz w:val="28"/>
          <w:szCs w:val="28"/>
        </w:rPr>
        <w:t xml:space="preserve">Тема </w:t>
      </w:r>
      <w:r w:rsidR="006E7A6A" w:rsidRPr="006E7A6A">
        <w:rPr>
          <w:sz w:val="28"/>
          <w:szCs w:val="28"/>
        </w:rPr>
        <w:t xml:space="preserve">или название </w:t>
      </w:r>
      <w:r w:rsidR="002468E7" w:rsidRPr="006E7A6A">
        <w:rPr>
          <w:sz w:val="28"/>
          <w:szCs w:val="28"/>
        </w:rPr>
        <w:t>современн</w:t>
      </w:r>
      <w:r w:rsidRPr="006E7A6A">
        <w:rPr>
          <w:sz w:val="28"/>
          <w:szCs w:val="28"/>
        </w:rPr>
        <w:t>ой</w:t>
      </w:r>
      <w:r w:rsidR="002468E7" w:rsidRPr="006E7A6A">
        <w:rPr>
          <w:sz w:val="28"/>
          <w:szCs w:val="28"/>
        </w:rPr>
        <w:t xml:space="preserve"> сюжетно-ролевы</w:t>
      </w:r>
      <w:r w:rsidR="006E7A6A" w:rsidRPr="006E7A6A">
        <w:rPr>
          <w:sz w:val="28"/>
          <w:szCs w:val="28"/>
        </w:rPr>
        <w:t xml:space="preserve">е игры </w:t>
      </w:r>
      <w:proofErr w:type="gramEnd"/>
    </w:p>
    <w:p w:rsidR="006E7A6A" w:rsidRPr="006E7A6A" w:rsidRDefault="006E7A6A" w:rsidP="006E7A6A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6E7A6A">
        <w:rPr>
          <w:sz w:val="28"/>
          <w:szCs w:val="28"/>
        </w:rPr>
        <w:t>П</w:t>
      </w:r>
      <w:r w:rsidR="00780E42" w:rsidRPr="006E7A6A">
        <w:rPr>
          <w:sz w:val="28"/>
          <w:szCs w:val="28"/>
        </w:rPr>
        <w:t xml:space="preserve">равила игры </w:t>
      </w:r>
    </w:p>
    <w:p w:rsidR="006E7A6A" w:rsidRDefault="006E7A6A" w:rsidP="006E7A6A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6E7A6A">
        <w:rPr>
          <w:sz w:val="28"/>
          <w:szCs w:val="28"/>
        </w:rPr>
        <w:t>Р</w:t>
      </w:r>
      <w:r w:rsidR="00780E42" w:rsidRPr="006E7A6A">
        <w:rPr>
          <w:sz w:val="28"/>
          <w:szCs w:val="28"/>
        </w:rPr>
        <w:t>оли</w:t>
      </w:r>
      <w:r w:rsidRPr="006E7A6A">
        <w:rPr>
          <w:sz w:val="28"/>
          <w:szCs w:val="28"/>
        </w:rPr>
        <w:t xml:space="preserve"> в </w:t>
      </w:r>
      <w:r w:rsidR="00780E42" w:rsidRPr="006E7A6A">
        <w:rPr>
          <w:sz w:val="28"/>
          <w:szCs w:val="28"/>
        </w:rPr>
        <w:t xml:space="preserve"> игр</w:t>
      </w:r>
      <w:r w:rsidRPr="006E7A6A">
        <w:rPr>
          <w:sz w:val="28"/>
          <w:szCs w:val="28"/>
        </w:rPr>
        <w:t>е</w:t>
      </w:r>
    </w:p>
    <w:p w:rsidR="006E7A6A" w:rsidRDefault="006E7A6A" w:rsidP="006E7A6A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</w:t>
      </w:r>
    </w:p>
    <w:p w:rsidR="002911E4" w:rsidRPr="006E7A6A" w:rsidRDefault="002911E4" w:rsidP="002911E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задания 5-10 минут</w:t>
      </w:r>
    </w:p>
    <w:p w:rsidR="002468E7" w:rsidRPr="006E7A6A" w:rsidRDefault="00501373" w:rsidP="005013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468E7" w:rsidRPr="006E7A6A">
        <w:rPr>
          <w:b/>
          <w:sz w:val="28"/>
          <w:szCs w:val="28"/>
        </w:rPr>
        <w:t>Вывод:</w:t>
      </w:r>
      <w:r w:rsidR="00797E29" w:rsidRPr="006E7A6A">
        <w:rPr>
          <w:b/>
          <w:sz w:val="28"/>
          <w:szCs w:val="28"/>
        </w:rPr>
        <w:t xml:space="preserve"> </w:t>
      </w:r>
      <w:r w:rsidR="002468E7" w:rsidRPr="006E7A6A">
        <w:rPr>
          <w:sz w:val="28"/>
          <w:szCs w:val="28"/>
        </w:rPr>
        <w:t>Современные игры носят названия, с</w:t>
      </w:r>
      <w:r>
        <w:rPr>
          <w:sz w:val="28"/>
          <w:szCs w:val="28"/>
        </w:rPr>
        <w:t>вязанные с современным обществом.</w:t>
      </w:r>
    </w:p>
    <w:p w:rsidR="00501373" w:rsidRDefault="002468E7" w:rsidP="00797E29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E29">
        <w:rPr>
          <w:b/>
          <w:color w:val="000000"/>
          <w:sz w:val="28"/>
          <w:szCs w:val="28"/>
        </w:rPr>
        <w:tab/>
      </w:r>
      <w:r w:rsidR="0063622C">
        <w:rPr>
          <w:color w:val="000000"/>
          <w:sz w:val="28"/>
          <w:szCs w:val="28"/>
        </w:rPr>
        <w:t>В ходе гендерного воспитания необходимо тесно сотрудничать</w:t>
      </w:r>
      <w:r w:rsidRPr="00797E29">
        <w:rPr>
          <w:color w:val="000000"/>
          <w:sz w:val="28"/>
          <w:szCs w:val="28"/>
        </w:rPr>
        <w:t xml:space="preserve"> </w:t>
      </w:r>
      <w:r w:rsidRPr="00797E29">
        <w:rPr>
          <w:sz w:val="28"/>
          <w:szCs w:val="28"/>
        </w:rPr>
        <w:t>с ро</w:t>
      </w:r>
      <w:r w:rsidR="0063622C">
        <w:rPr>
          <w:sz w:val="28"/>
          <w:szCs w:val="28"/>
        </w:rPr>
        <w:t xml:space="preserve">дителями своих воспитанников. </w:t>
      </w:r>
      <w:r w:rsidRPr="00797E29">
        <w:rPr>
          <w:sz w:val="28"/>
          <w:szCs w:val="28"/>
        </w:rPr>
        <w:t xml:space="preserve">Родителей </w:t>
      </w:r>
      <w:r w:rsidR="0063622C">
        <w:rPr>
          <w:sz w:val="28"/>
          <w:szCs w:val="28"/>
        </w:rPr>
        <w:t>необходимо приглашать</w:t>
      </w:r>
      <w:r w:rsidRPr="00797E29">
        <w:rPr>
          <w:sz w:val="28"/>
          <w:szCs w:val="28"/>
        </w:rPr>
        <w:t xml:space="preserve"> на праздники для мам и для пап, на родительские посиделки, мастер-класс, </w:t>
      </w:r>
      <w:r w:rsidR="0063622C">
        <w:rPr>
          <w:sz w:val="28"/>
          <w:szCs w:val="28"/>
        </w:rPr>
        <w:t xml:space="preserve">необходимо, чтобы они </w:t>
      </w:r>
      <w:r w:rsidRPr="00797E29">
        <w:rPr>
          <w:sz w:val="28"/>
          <w:szCs w:val="28"/>
        </w:rPr>
        <w:t xml:space="preserve">регулярно участвовали в тематических </w:t>
      </w:r>
      <w:r w:rsidR="0063622C">
        <w:rPr>
          <w:sz w:val="28"/>
          <w:szCs w:val="28"/>
        </w:rPr>
        <w:t>выставках</w:t>
      </w:r>
      <w:r w:rsidRPr="00797E29">
        <w:rPr>
          <w:sz w:val="28"/>
          <w:szCs w:val="28"/>
        </w:rPr>
        <w:t>. Как правило, они понимают, что в воспитании девочек и мальчиков нужен разный п</w:t>
      </w:r>
      <w:r w:rsidR="0063622C">
        <w:rPr>
          <w:sz w:val="28"/>
          <w:szCs w:val="28"/>
        </w:rPr>
        <w:t>одход, важность их особенностей</w:t>
      </w:r>
      <w:r w:rsidRPr="00797E29">
        <w:rPr>
          <w:sz w:val="28"/>
          <w:szCs w:val="28"/>
        </w:rPr>
        <w:t>.</w:t>
      </w:r>
    </w:p>
    <w:p w:rsidR="00501373" w:rsidRDefault="002911E4" w:rsidP="00501373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  <w:r w:rsidR="00501373" w:rsidRPr="00501373">
        <w:rPr>
          <w:b/>
          <w:sz w:val="28"/>
          <w:szCs w:val="28"/>
        </w:rPr>
        <w:t xml:space="preserve"> «Брошюра</w:t>
      </w:r>
      <w:r w:rsidR="00501373">
        <w:rPr>
          <w:b/>
          <w:sz w:val="28"/>
          <w:szCs w:val="28"/>
        </w:rPr>
        <w:t xml:space="preserve"> для родителей</w:t>
      </w:r>
      <w:r w:rsidR="00501373" w:rsidRPr="00501373">
        <w:rPr>
          <w:b/>
          <w:sz w:val="28"/>
          <w:szCs w:val="28"/>
        </w:rPr>
        <w:t>»</w:t>
      </w:r>
    </w:p>
    <w:p w:rsidR="002911E4" w:rsidRDefault="002911E4" w:rsidP="002911E4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Цель: </w:t>
      </w:r>
      <w:r w:rsidRPr="002911E4">
        <w:rPr>
          <w:sz w:val="28"/>
          <w:szCs w:val="28"/>
        </w:rPr>
        <w:t>систематизация знаний участников мастер-класса по гендерному воспитанию</w:t>
      </w:r>
    </w:p>
    <w:p w:rsidR="00860978" w:rsidRDefault="00501373" w:rsidP="002911E4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E134F">
        <w:rPr>
          <w:b/>
          <w:sz w:val="28"/>
          <w:szCs w:val="28"/>
        </w:rPr>
        <w:t>(</w:t>
      </w:r>
      <w:r w:rsidRPr="002911E4">
        <w:rPr>
          <w:sz w:val="28"/>
          <w:szCs w:val="28"/>
        </w:rPr>
        <w:t>На столах каждой группы лежат цветные листы формата А3</w:t>
      </w:r>
      <w:r w:rsidR="002911E4">
        <w:rPr>
          <w:sz w:val="28"/>
          <w:szCs w:val="28"/>
        </w:rPr>
        <w:t xml:space="preserve"> и цветные фломастеры, маркеры</w:t>
      </w:r>
      <w:r w:rsidRPr="002911E4">
        <w:rPr>
          <w:sz w:val="28"/>
          <w:szCs w:val="28"/>
        </w:rPr>
        <w:t>.</w:t>
      </w:r>
      <w:proofErr w:type="gramEnd"/>
      <w:r w:rsidRPr="002911E4">
        <w:rPr>
          <w:sz w:val="28"/>
          <w:szCs w:val="28"/>
        </w:rPr>
        <w:t xml:space="preserve"> Педагогам необходимо разработать брошюру для родителей по </w:t>
      </w:r>
      <w:r w:rsidR="002911E4" w:rsidRPr="002911E4">
        <w:rPr>
          <w:sz w:val="28"/>
          <w:szCs w:val="28"/>
        </w:rPr>
        <w:t>воспитанию мальчиков и девочек.</w:t>
      </w:r>
      <w:r w:rsidR="002911E4">
        <w:rPr>
          <w:sz w:val="28"/>
          <w:szCs w:val="28"/>
        </w:rPr>
        <w:t xml:space="preserve"> Команда девочек разрабатывает для родителей девочек, команда мальчиков — для родителей мальчиков. </w:t>
      </w:r>
      <w:proofErr w:type="gramStart"/>
      <w:r w:rsidR="002911E4">
        <w:rPr>
          <w:sz w:val="28"/>
          <w:szCs w:val="28"/>
        </w:rPr>
        <w:t>На выполнение задания 5 минут</w:t>
      </w:r>
      <w:r w:rsidR="002E134F">
        <w:rPr>
          <w:sz w:val="28"/>
          <w:szCs w:val="28"/>
        </w:rPr>
        <w:t>)</w:t>
      </w:r>
      <w:proofErr w:type="gramEnd"/>
    </w:p>
    <w:p w:rsidR="002911E4" w:rsidRPr="00C62C4B" w:rsidRDefault="002468E7" w:rsidP="00C62C4B">
      <w:pPr>
        <w:pStyle w:val="a7"/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60978" w:rsidRPr="008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с учётом их гендерных особенностей во многом определя</w:t>
      </w:r>
      <w:r w:rsidR="002911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индивидуальными особенностями каждого ребёнка, завис</w:t>
      </w:r>
      <w:r w:rsidR="0029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тех образцов поведения женщин и мужчин, с которыми ребёнок постоянно сталкивается в семье. Но это вовсе не означает, что воспитательное воздействие, оказываемое на девочку или мальчика в этом нежном возрасте, не повлияет на развитие личности. </w:t>
      </w:r>
    </w:p>
    <w:p w:rsidR="002911E4" w:rsidRDefault="007F3126" w:rsidP="00C62C4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Рефлексия </w:t>
      </w:r>
      <w:r w:rsidR="002911E4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2C4B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911E4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</w:t>
      </w:r>
      <w:r w:rsidR="00C62C4B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девочки </w:t>
      </w:r>
      <w:r w:rsidR="002911E4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1E4" w:rsidRPr="00C6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такие разные»</w:t>
      </w:r>
    </w:p>
    <w:p w:rsidR="00C62C4B" w:rsidRPr="00C62C4B" w:rsidRDefault="00C62C4B" w:rsidP="00C62C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6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рефлексивных</w:t>
      </w:r>
      <w:r w:rsidRPr="00C6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коммуникативных умений педагогов</w:t>
      </w:r>
    </w:p>
    <w:p w:rsidR="002468E7" w:rsidRPr="00797E29" w:rsidRDefault="00C62C4B" w:rsidP="00797E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команд лежат маленькие воздушные шарики розового и голубого цвета, фломастеры, маркеры, вырезанные атрибуты о</w:t>
      </w:r>
      <w:r w:rsidR="008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дежды. Участникам мастер-класса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воздушных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образ 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мальчика или девочк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волосы,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ответить на вопрос к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легче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</w:t>
      </w:r>
      <w:r w:rsidR="002468E7" w:rsidRPr="00797E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0F" w:rsidRPr="00D0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5)</w:t>
      </w:r>
    </w:p>
    <w:p w:rsidR="002468E7" w:rsidRDefault="002468E7" w:rsidP="007F312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«Так вырастает дитя – оно непременно станет прекрасным и добрым, если не н</w:t>
      </w:r>
      <w:r w:rsidR="00895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айдётся тот, кто этому помешает</w:t>
      </w:r>
      <w:r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».   /Герман </w:t>
      </w:r>
      <w:proofErr w:type="spellStart"/>
      <w:r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Брох</w:t>
      </w:r>
      <w:proofErr w:type="spellEnd"/>
      <w:r w:rsidRPr="00797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</w:p>
    <w:bookmarkEnd w:id="0"/>
    <w:p w:rsidR="00895F36" w:rsidRDefault="00895F36" w:rsidP="00895F3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36" w:rsidRPr="00895F36" w:rsidRDefault="00895F36" w:rsidP="00895F3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895F36" w:rsidRPr="00895F36" w:rsidRDefault="00895F36" w:rsidP="00B624B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Алехнович</w:t>
      </w:r>
      <w:proofErr w:type="spell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Ч. </w:t>
      </w:r>
      <w:proofErr w:type="spell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Полоролевое</w:t>
      </w:r>
      <w:proofErr w:type="spell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 в условиях дошкольного учреждения : пособие для специалистов системы </w:t>
      </w:r>
      <w:proofErr w:type="spell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образования / Е. Ч. </w:t>
      </w:r>
      <w:proofErr w:type="spell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Алехнович</w:t>
      </w:r>
      <w:proofErr w:type="spell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ГУО «Минск</w:t>
      </w:r>
      <w:proofErr w:type="gram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бл. ин-т развития образования». – Минск</w:t>
      </w:r>
      <w:proofErr w:type="gramStart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9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МОИРО, 2010. – 61 с.</w:t>
      </w:r>
    </w:p>
    <w:p w:rsidR="00895F36" w:rsidRDefault="00895F36" w:rsidP="00B624BD">
      <w:pPr>
        <w:pStyle w:val="a7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Учебная программа дошкольного образования. – Минск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Нац. ин-т образования, 2019.</w:t>
      </w:r>
    </w:p>
    <w:p w:rsidR="00895F36" w:rsidRPr="00895F36" w:rsidRDefault="00895F36" w:rsidP="00895F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4167" w:rsidRPr="00797E29" w:rsidRDefault="00414167" w:rsidP="00797E29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sectPr w:rsidR="00414167" w:rsidRPr="00797E29" w:rsidSect="0086097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EA" w:rsidRDefault="00E70AEA" w:rsidP="00537331">
      <w:pPr>
        <w:spacing w:after="0" w:line="240" w:lineRule="auto"/>
      </w:pPr>
      <w:r>
        <w:separator/>
      </w:r>
    </w:p>
  </w:endnote>
  <w:endnote w:type="continuationSeparator" w:id="0">
    <w:p w:rsidR="00E70AEA" w:rsidRDefault="00E70AEA" w:rsidP="0053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564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2C4B" w:rsidRPr="00620CEE" w:rsidRDefault="007E1D3A">
        <w:pPr>
          <w:pStyle w:val="ac"/>
          <w:jc w:val="right"/>
          <w:rPr>
            <w:rFonts w:ascii="Times New Roman" w:hAnsi="Times New Roman" w:cs="Times New Roman"/>
          </w:rPr>
        </w:pPr>
        <w:r w:rsidRPr="00620CEE">
          <w:rPr>
            <w:rFonts w:ascii="Times New Roman" w:hAnsi="Times New Roman" w:cs="Times New Roman"/>
          </w:rPr>
          <w:fldChar w:fldCharType="begin"/>
        </w:r>
        <w:r w:rsidR="00C62C4B" w:rsidRPr="00620CEE">
          <w:rPr>
            <w:rFonts w:ascii="Times New Roman" w:hAnsi="Times New Roman" w:cs="Times New Roman"/>
          </w:rPr>
          <w:instrText xml:space="preserve"> PAGE   \* MERGEFORMAT </w:instrText>
        </w:r>
        <w:r w:rsidRPr="00620CEE">
          <w:rPr>
            <w:rFonts w:ascii="Times New Roman" w:hAnsi="Times New Roman" w:cs="Times New Roman"/>
          </w:rPr>
          <w:fldChar w:fldCharType="separate"/>
        </w:r>
        <w:r w:rsidR="0097252F">
          <w:rPr>
            <w:rFonts w:ascii="Times New Roman" w:hAnsi="Times New Roman" w:cs="Times New Roman"/>
            <w:noProof/>
          </w:rPr>
          <w:t>5</w:t>
        </w:r>
        <w:r w:rsidRPr="00620CEE">
          <w:rPr>
            <w:rFonts w:ascii="Times New Roman" w:hAnsi="Times New Roman" w:cs="Times New Roman"/>
          </w:rPr>
          <w:fldChar w:fldCharType="end"/>
        </w:r>
      </w:p>
    </w:sdtContent>
  </w:sdt>
  <w:p w:rsidR="00C62C4B" w:rsidRDefault="00C62C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EA" w:rsidRDefault="00E70AEA" w:rsidP="00537331">
      <w:pPr>
        <w:spacing w:after="0" w:line="240" w:lineRule="auto"/>
      </w:pPr>
      <w:r>
        <w:separator/>
      </w:r>
    </w:p>
  </w:footnote>
  <w:footnote w:type="continuationSeparator" w:id="0">
    <w:p w:rsidR="00E70AEA" w:rsidRDefault="00E70AEA" w:rsidP="0053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1F2"/>
    <w:multiLevelType w:val="multilevel"/>
    <w:tmpl w:val="390254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1410"/>
    <w:multiLevelType w:val="hybridMultilevel"/>
    <w:tmpl w:val="33268C4E"/>
    <w:lvl w:ilvl="0" w:tplc="30F0C8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92C2E"/>
    <w:multiLevelType w:val="multilevel"/>
    <w:tmpl w:val="569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E1ED5"/>
    <w:multiLevelType w:val="hybridMultilevel"/>
    <w:tmpl w:val="BE8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3A84"/>
    <w:multiLevelType w:val="hybridMultilevel"/>
    <w:tmpl w:val="9372149C"/>
    <w:lvl w:ilvl="0" w:tplc="1988C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6345"/>
    <w:multiLevelType w:val="multilevel"/>
    <w:tmpl w:val="C90A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C3032"/>
    <w:multiLevelType w:val="hybridMultilevel"/>
    <w:tmpl w:val="1D163372"/>
    <w:lvl w:ilvl="0" w:tplc="B45C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156365"/>
    <w:multiLevelType w:val="multilevel"/>
    <w:tmpl w:val="AA1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988"/>
    <w:rsid w:val="00055FE2"/>
    <w:rsid w:val="000B545F"/>
    <w:rsid w:val="000B54DE"/>
    <w:rsid w:val="000D6D53"/>
    <w:rsid w:val="001155A7"/>
    <w:rsid w:val="00164E2A"/>
    <w:rsid w:val="001B0A1A"/>
    <w:rsid w:val="001C30F6"/>
    <w:rsid w:val="00244051"/>
    <w:rsid w:val="002468E7"/>
    <w:rsid w:val="00251115"/>
    <w:rsid w:val="00252F30"/>
    <w:rsid w:val="002607D6"/>
    <w:rsid w:val="002911E4"/>
    <w:rsid w:val="002C0BEC"/>
    <w:rsid w:val="002E134F"/>
    <w:rsid w:val="003077DE"/>
    <w:rsid w:val="00356607"/>
    <w:rsid w:val="00361E48"/>
    <w:rsid w:val="00362067"/>
    <w:rsid w:val="003739B0"/>
    <w:rsid w:val="003743C0"/>
    <w:rsid w:val="003F2065"/>
    <w:rsid w:val="003F45A6"/>
    <w:rsid w:val="003F6264"/>
    <w:rsid w:val="00414167"/>
    <w:rsid w:val="00486DC1"/>
    <w:rsid w:val="00501373"/>
    <w:rsid w:val="005061DB"/>
    <w:rsid w:val="00537331"/>
    <w:rsid w:val="00595478"/>
    <w:rsid w:val="005B0C7A"/>
    <w:rsid w:val="005B5AF2"/>
    <w:rsid w:val="005F122A"/>
    <w:rsid w:val="00620CEE"/>
    <w:rsid w:val="0063622C"/>
    <w:rsid w:val="006849D8"/>
    <w:rsid w:val="006940A9"/>
    <w:rsid w:val="006C7F27"/>
    <w:rsid w:val="006E4708"/>
    <w:rsid w:val="006E7A6A"/>
    <w:rsid w:val="00772E77"/>
    <w:rsid w:val="00780E42"/>
    <w:rsid w:val="007873E4"/>
    <w:rsid w:val="007935C1"/>
    <w:rsid w:val="00797E29"/>
    <w:rsid w:val="007C6347"/>
    <w:rsid w:val="007E1D3A"/>
    <w:rsid w:val="007F3126"/>
    <w:rsid w:val="00860978"/>
    <w:rsid w:val="00880DCD"/>
    <w:rsid w:val="00895DAB"/>
    <w:rsid w:val="00895F36"/>
    <w:rsid w:val="008B2D4D"/>
    <w:rsid w:val="0090550F"/>
    <w:rsid w:val="00935C18"/>
    <w:rsid w:val="0097233F"/>
    <w:rsid w:val="0097252F"/>
    <w:rsid w:val="00983DD3"/>
    <w:rsid w:val="009A3830"/>
    <w:rsid w:val="009F25B7"/>
    <w:rsid w:val="00A31D30"/>
    <w:rsid w:val="00A3451F"/>
    <w:rsid w:val="00A51E94"/>
    <w:rsid w:val="00AD0988"/>
    <w:rsid w:val="00B3004B"/>
    <w:rsid w:val="00B624BD"/>
    <w:rsid w:val="00BD56E0"/>
    <w:rsid w:val="00BD5D9D"/>
    <w:rsid w:val="00C114EB"/>
    <w:rsid w:val="00C44492"/>
    <w:rsid w:val="00C62C4B"/>
    <w:rsid w:val="00C86AB8"/>
    <w:rsid w:val="00CD68CC"/>
    <w:rsid w:val="00D0790F"/>
    <w:rsid w:val="00D253F8"/>
    <w:rsid w:val="00D43F45"/>
    <w:rsid w:val="00E44035"/>
    <w:rsid w:val="00E44230"/>
    <w:rsid w:val="00E53F9B"/>
    <w:rsid w:val="00E70AEA"/>
    <w:rsid w:val="00EA7B0C"/>
    <w:rsid w:val="00ED1222"/>
    <w:rsid w:val="00F3400F"/>
    <w:rsid w:val="00F504A0"/>
    <w:rsid w:val="00F521C2"/>
    <w:rsid w:val="00F83A75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1F"/>
  </w:style>
  <w:style w:type="paragraph" w:styleId="1">
    <w:name w:val="heading 1"/>
    <w:basedOn w:val="a"/>
    <w:link w:val="10"/>
    <w:uiPriority w:val="9"/>
    <w:qFormat/>
    <w:rsid w:val="00AD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0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98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8B2D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14167"/>
    <w:pPr>
      <w:ind w:left="720"/>
      <w:contextualSpacing/>
    </w:pPr>
  </w:style>
  <w:style w:type="paragraph" w:customStyle="1" w:styleId="c2">
    <w:name w:val="c2"/>
    <w:basedOn w:val="a"/>
    <w:rsid w:val="0041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167"/>
  </w:style>
  <w:style w:type="paragraph" w:customStyle="1" w:styleId="zfr3q">
    <w:name w:val="zfr3q"/>
    <w:basedOn w:val="a"/>
    <w:rsid w:val="0024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468E7"/>
    <w:rPr>
      <w:i/>
      <w:iCs/>
    </w:rPr>
  </w:style>
  <w:style w:type="character" w:styleId="a9">
    <w:name w:val="Strong"/>
    <w:basedOn w:val="a0"/>
    <w:uiPriority w:val="22"/>
    <w:qFormat/>
    <w:rsid w:val="002468E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3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7331"/>
  </w:style>
  <w:style w:type="paragraph" w:styleId="ac">
    <w:name w:val="footer"/>
    <w:basedOn w:val="a"/>
    <w:link w:val="ad"/>
    <w:uiPriority w:val="99"/>
    <w:unhideWhenUsed/>
    <w:rsid w:val="0053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6E6E6"/>
          </w:divBdr>
          <w:divsChild>
            <w:div w:id="587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2190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638">
              <w:marLeft w:val="0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0454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E5F-1510-48F3-9C4B-5DEE1A74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MegaUzver</cp:lastModifiedBy>
  <cp:revision>23</cp:revision>
  <dcterms:created xsi:type="dcterms:W3CDTF">2020-03-11T18:17:00Z</dcterms:created>
  <dcterms:modified xsi:type="dcterms:W3CDTF">2024-11-26T19:54:00Z</dcterms:modified>
</cp:coreProperties>
</file>